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dxa"/>
        <w:tblInd w:w="93" w:type="dxa"/>
        <w:tblLook w:val="04A0"/>
      </w:tblPr>
      <w:tblGrid>
        <w:gridCol w:w="1287"/>
        <w:gridCol w:w="2716"/>
        <w:gridCol w:w="1097"/>
      </w:tblGrid>
      <w:tr w:rsidR="00597582" w:rsidRPr="00597582" w:rsidTr="0059758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color w:val="000000"/>
                <w:lang w:eastAsia="ru-RU"/>
              </w:rPr>
              <w:t>Артикул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color w:val="000000"/>
                <w:lang w:eastAsia="ru-RU"/>
              </w:rPr>
              <w:t>Номенклатура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color w:val="000000"/>
                <w:lang w:eastAsia="ru-RU"/>
              </w:rPr>
              <w:t>Скидка,%</w:t>
            </w:r>
          </w:p>
        </w:tc>
      </w:tr>
      <w:tr w:rsidR="00597582" w:rsidRPr="00597582" w:rsidTr="0059758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lang w:eastAsia="ru-RU"/>
              </w:rPr>
              <w:t>HAC1602-105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color w:val="000000"/>
                <w:lang w:eastAsia="ru-RU"/>
              </w:rPr>
              <w:t>Handers металлическая инерционная машинка 1:32 "Ferrari" (откр.двери, звук, свет)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97582" w:rsidRPr="00597582" w:rsidTr="0059758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lang w:eastAsia="ru-RU"/>
              </w:rPr>
              <w:t>HAC1602-106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color w:val="000000"/>
                <w:lang w:eastAsia="ru-RU"/>
              </w:rPr>
              <w:t>Handers металлическая инерционная машинка 1:32 "Lamborghini-USV" (откр.двери, звук, свет)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97582" w:rsidRPr="00597582" w:rsidTr="0059758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lang w:eastAsia="ru-RU"/>
              </w:rPr>
              <w:t>HAC1602-107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color w:val="000000"/>
                <w:lang w:eastAsia="ru-RU"/>
              </w:rPr>
              <w:t>Handers металлическая инерционная машинка1:32 "Lamborghini" (откр.двери, звук, свет)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97582" w:rsidRPr="00597582" w:rsidTr="00597582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lang w:eastAsia="ru-RU"/>
              </w:rPr>
              <w:t>HAC1602-104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color w:val="000000"/>
                <w:lang w:eastAsia="ru-RU"/>
              </w:rPr>
              <w:t>Handers металлическая инерционная машинка1:32 "Land Rover" (откр.двери, звук, свет)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97582" w:rsidRPr="00597582" w:rsidTr="0059758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lang w:eastAsia="ru-RU"/>
              </w:rPr>
              <w:t>HAC1602-007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color w:val="000000"/>
                <w:lang w:eastAsia="ru-RU"/>
              </w:rPr>
              <w:t>Handers металлическая машинка 1:43 "Aston Martin DB9"  (свет, звук)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597582" w:rsidRPr="00597582" w:rsidTr="0059758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lang w:eastAsia="ru-RU"/>
              </w:rPr>
              <w:t>HAC1602-008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color w:val="000000"/>
                <w:lang w:eastAsia="ru-RU"/>
              </w:rPr>
              <w:t>Handers металлическая машинка 1:43 "BMW X6"  (свет, звук)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97582" w:rsidRPr="00597582" w:rsidTr="00597582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color w:val="000000"/>
                <w:lang w:eastAsia="ru-RU"/>
              </w:rPr>
              <w:t>HAC1602-009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582">
              <w:rPr>
                <w:rFonts w:ascii="Calibri" w:eastAsia="Times New Roman" w:hAnsi="Calibri" w:cs="Times New Roman"/>
                <w:color w:val="000000"/>
                <w:lang w:eastAsia="ru-RU"/>
              </w:rPr>
              <w:t>Handers металлическая машинка 1:43 "Porsche Cayenne"  (свет, звук)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Pr="00597582" w:rsidRDefault="00597582" w:rsidP="0059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</w:tbl>
    <w:p w:rsidR="00F56FA7" w:rsidRDefault="00F56FA7"/>
    <w:sectPr w:rsidR="00F56FA7" w:rsidSect="00F5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582"/>
    <w:rsid w:val="00597582"/>
    <w:rsid w:val="00F5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NevMRu215</dc:creator>
  <cp:keywords/>
  <dc:description/>
  <cp:lastModifiedBy>NevMRu215</cp:lastModifiedBy>
  <cp:revision>3</cp:revision>
  <dcterms:created xsi:type="dcterms:W3CDTF">2018-07-06T00:15:00Z</dcterms:created>
  <dcterms:modified xsi:type="dcterms:W3CDTF">2018-07-06T00:15:00Z</dcterms:modified>
</cp:coreProperties>
</file>