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FF" w:rsidRPr="00763D6D" w:rsidRDefault="00763D6D" w:rsidP="00763D6D">
      <w:pPr>
        <w:jc w:val="center"/>
        <w:rPr>
          <w:rFonts w:asciiTheme="majorHAnsi" w:hAnsiTheme="majorHAnsi"/>
          <w:b/>
        </w:rPr>
      </w:pPr>
      <w:r w:rsidRPr="00763D6D">
        <w:rPr>
          <w:rFonts w:asciiTheme="majorHAnsi" w:hAnsiTheme="majorHAnsi"/>
          <w:b/>
        </w:rPr>
        <w:t>Список товаров, участвующих в акции</w:t>
      </w:r>
    </w:p>
    <w:tbl>
      <w:tblPr>
        <w:tblpPr w:leftFromText="180" w:rightFromText="180" w:vertAnchor="page" w:horzAnchor="page" w:tblpXSpec="center" w:tblpY="1852"/>
        <w:tblW w:w="9781" w:type="dxa"/>
        <w:tblLook w:val="04A0"/>
      </w:tblPr>
      <w:tblGrid>
        <w:gridCol w:w="7616"/>
        <w:gridCol w:w="2165"/>
      </w:tblGrid>
      <w:tr w:rsidR="00763D6D" w:rsidRPr="00763D6D" w:rsidTr="00763D6D">
        <w:trPr>
          <w:trHeight w:val="330"/>
        </w:trPr>
        <w:tc>
          <w:tcPr>
            <w:tcW w:w="7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D" w:rsidRPr="00763D6D" w:rsidRDefault="00763D6D" w:rsidP="00E877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763D6D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2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D" w:rsidRPr="00763D6D" w:rsidRDefault="00763D6D" w:rsidP="00E877D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763D6D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Артикул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"Медвежонок в кофточке" (18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BHO0805-101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"Миша соня" (37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BHO0805-113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"Беленький медвежонок" (35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BHO0805-115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"Щеночек-дружочек" (35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BHO0805-117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"Сытый котя" (32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BHO0805-119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"Миша в штанишках" (25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BHO0805-122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«Котик в штанишках» (25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BHO0805-125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"Жираф" (25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BHO0805-126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"Бульдог" (30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BHO0805-127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"Слоник" (30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BHO0805-128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"Бегемоша" (30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BHO0805-129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"Зайка-большие глазки" (30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BHO0805-130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"Щенок с косточкой" (37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BHO0805-132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"Лёва" (25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BHO0805-135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"Заяц в галстуке" (45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BHO0805-136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"Зайка в платье" (36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BHO0805-137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"Зайка в платье" (45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BHO0805-138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"Бегемоша" (45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BHO0805-139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"Девочка щеночек" (36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BHO0805-140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"Белый медведь с шарфиком" (25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BHO0805-141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"Белый медведь с шарфиком" (30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BHO0805-142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"Слоник с цветочком" (26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BHO0805-143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с мешочком" (26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BHO0805-144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с мешочком" (33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BHO0805-145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с мешочком" (41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BHO0805-146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в колпаке" (33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BHO0805-147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с луной" (33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BHO0805-148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"Модная собачка" (27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BHO0805-149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в футболке" (15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BHO0805-150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"Белый медведь в футболке" (15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BHO0805-151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"Белый медведь в футболке" (20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BHO0805-152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"Заяц с бантиком" (15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BHO0805-153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"Заяц с сердечком" (15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63D6D">
              <w:rPr>
                <w:rFonts w:asciiTheme="majorHAnsi" w:eastAsia="Times New Roman" w:hAnsiTheme="majorHAnsi" w:cs="Arial"/>
                <w:lang w:eastAsia="ru-RU"/>
              </w:rPr>
              <w:t>BHO0805-154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с бантиком" (17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BHO0805-155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"Заяц девочка" (27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BHO0805-156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"Заяц мальчик" (27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BHO0805-157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"Медведь в пелёнке" (13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BHO0805-158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"Белый медведь в пелёнке" (13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BHO0805-159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"Совушка" (12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BHO0805-160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"Сова" (27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BHO0805-161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lastRenderedPageBreak/>
              <w:t>Bebelot Игрушка мягкая "Сова пятнистая" (27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BHO0805-162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"Ёж с бабочкой" (23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BHO0805-163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"Утёнок" (21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BHO0805-164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"Пингвинёнок" (21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BHO0805-165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"Пингвинёнок" (26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BHO0805-166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"Собачка" (21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BHO0805-167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"Собачка" (26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BHO0805-168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"Собачка" (33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BHO0805-169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"Пятнистик" (21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BHO0805-170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"Лисичка" (21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BHO0805-171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"Птичка" (21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BHO0805-172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"Птичка" (26 см)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BHO0805-173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"Заяц с вышивкой" (35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BHO0805-174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Игрушка мягкая "Модная зверушка" (25 см, в ассорт.)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BHO0805-175</w:t>
            </w:r>
          </w:p>
        </w:tc>
      </w:tr>
      <w:tr w:rsidR="00763D6D" w:rsidRPr="00763D6D" w:rsidTr="00763D6D">
        <w:trPr>
          <w:trHeight w:val="330"/>
        </w:trPr>
        <w:tc>
          <w:tcPr>
            <w:tcW w:w="7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Bebelot  Игрушка мягкая-брелок  "Совушка" (12 см, в ассорт.)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D6D" w:rsidRPr="00763D6D" w:rsidRDefault="00763D6D" w:rsidP="00E877D4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3D6D">
              <w:rPr>
                <w:rFonts w:asciiTheme="majorHAnsi" w:eastAsia="Times New Roman" w:hAnsiTheme="majorHAnsi"/>
                <w:color w:val="000000"/>
                <w:lang w:eastAsia="ru-RU"/>
              </w:rPr>
              <w:t>BHO1904-105</w:t>
            </w:r>
          </w:p>
        </w:tc>
      </w:tr>
    </w:tbl>
    <w:p w:rsidR="00763D6D" w:rsidRPr="00763D6D" w:rsidRDefault="00763D6D">
      <w:pPr>
        <w:rPr>
          <w:rFonts w:asciiTheme="majorHAnsi" w:hAnsiTheme="majorHAnsi"/>
          <w:b/>
        </w:rPr>
      </w:pPr>
    </w:p>
    <w:sectPr w:rsidR="00763D6D" w:rsidRPr="00763D6D" w:rsidSect="006F1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1D"/>
    <w:rsid w:val="001914FF"/>
    <w:rsid w:val="006F191D"/>
    <w:rsid w:val="00763D6D"/>
    <w:rsid w:val="00F0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2016-04-14T00:37:00Z</dcterms:created>
  <dcterms:modified xsi:type="dcterms:W3CDTF">2016-04-14T01:29:00Z</dcterms:modified>
</cp:coreProperties>
</file>